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10F" w14:textId="53EF487D"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53F2F">
        <w:rPr>
          <w:b/>
          <w:i/>
          <w:noProof/>
          <w:sz w:val="28"/>
        </w:rPr>
        <w:t>4447</w:t>
      </w:r>
    </w:p>
    <w:p w14:paraId="34294450" w14:textId="550DB472"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00953F2F" w:rsidRPr="00953F2F">
        <w:rPr>
          <w:rFonts w:cs="Arial"/>
          <w:b/>
          <w:bCs/>
          <w:color w:val="0000FF"/>
        </w:rPr>
        <w:t>3864r05</w:t>
      </w:r>
      <w:r w:rsidR="00953F2F">
        <w:rPr>
          <w:rFonts w:cs="Arial"/>
          <w:b/>
          <w:bCs/>
          <w:color w:val="0000FF"/>
        </w:rPr>
        <w:t xml:space="preserve">, </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4313D71A" w:rsidR="001E41F3" w:rsidRPr="00410371" w:rsidRDefault="00EB24A3"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59B839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r w:rsidR="009C1516">
              <w:rPr>
                <w:noProof/>
              </w:rPr>
              <w:t>, Tencent</w:t>
            </w:r>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09A28845" w:rsidR="001E41F3" w:rsidRDefault="00B51DB3" w:rsidP="00EB24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EB24A3">
              <w:rPr>
                <w:noProof/>
              </w:rPr>
              <w:t>6</w:t>
            </w:r>
            <w:r w:rsidR="00514818">
              <w:rPr>
                <w:noProof/>
              </w:rPr>
              <w:t>-</w:t>
            </w:r>
            <w:r>
              <w:rPr>
                <w:noProof/>
              </w:rPr>
              <w:fldChar w:fldCharType="end"/>
            </w:r>
            <w:r w:rsidR="00EB24A3">
              <w:rPr>
                <w:noProof/>
              </w:rPr>
              <w:t>05</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AFF084" w14:textId="77777777" w:rsidR="00030901" w:rsidRPr="009E0DE1" w:rsidRDefault="00030901" w:rsidP="00030901">
      <w:pPr>
        <w:pStyle w:val="Heading4"/>
      </w:pPr>
      <w:bookmarkStart w:id="3" w:name="_Toc19177424"/>
      <w:bookmarkStart w:id="4" w:name="_Toc27845161"/>
      <w:bookmarkStart w:id="5" w:name="_Toc36186360"/>
      <w:bookmarkStart w:id="6" w:name="_Toc20149797"/>
      <w:bookmarkStart w:id="7" w:name="_Toc27846589"/>
      <w:bookmarkStart w:id="8" w:name="_Toc36187715"/>
      <w:bookmarkEnd w:id="2"/>
      <w:r w:rsidRPr="009E0DE1">
        <w:t>5.7.1.5</w:t>
      </w:r>
      <w:r w:rsidRPr="009E0DE1">
        <w:tab/>
        <w:t>QoS Flow mapping</w:t>
      </w:r>
      <w:bookmarkEnd w:id="3"/>
      <w:bookmarkEnd w:id="4"/>
      <w:bookmarkEnd w:id="5"/>
    </w:p>
    <w:p w14:paraId="46AAB8C4" w14:textId="7A92C71E" w:rsidR="00030901" w:rsidRPr="009E0DE1" w:rsidRDefault="00030901" w:rsidP="00030901">
      <w:pPr>
        <w:rPr>
          <w:lang w:eastAsia="zh-CN"/>
        </w:rPr>
      </w:pPr>
      <w:r w:rsidRPr="009E0DE1">
        <w:t xml:space="preserve">The SMF performs the binding of </w:t>
      </w:r>
      <w:del w:id="9" w:author="Huawei6" w:date="2020-05-22T15:10:00Z">
        <w:r w:rsidRPr="009E0DE1" w:rsidDel="00030901">
          <w:delText xml:space="preserve">SDFs </w:delText>
        </w:r>
      </w:del>
      <w:ins w:id="10"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1" w:author="Huawei6" w:date="2020-05-22T15:10:00Z">
        <w:r>
          <w:rPr>
            <w:lang w:eastAsia="zh-CN"/>
          </w:rPr>
          <w:t>(</w:t>
        </w:r>
      </w:ins>
      <w:r w:rsidRPr="009E0DE1">
        <w:rPr>
          <w:lang w:eastAsia="zh-CN"/>
        </w:rPr>
        <w:t>s</w:t>
      </w:r>
      <w:ins w:id="12"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3" w:author="Huawei6" w:date="2020-05-22T15:10:00Z">
        <w:r>
          <w:t>for the QoS Flow</w:t>
        </w:r>
        <w:r w:rsidRPr="009E0DE1">
          <w:t xml:space="preserve"> </w:t>
        </w:r>
      </w:ins>
      <w:r w:rsidRPr="009E0DE1">
        <w:t>to the (R)AN:</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4" w:author="Huawei6" w:date="2020-05-22T15:11:00Z">
        <w:r>
          <w:t xml:space="preserve">For each </w:t>
        </w:r>
        <w:r w:rsidRPr="00794FA2">
          <w:t>PCC rule</w:t>
        </w:r>
        <w:r>
          <w:t xml:space="preserve"> </w:t>
        </w:r>
        <w:r w:rsidRPr="00794FA2">
          <w:t xml:space="preserve">bound to </w:t>
        </w:r>
        <w:r w:rsidRPr="00E90432">
          <w:t>a QoS Flow</w:t>
        </w:r>
        <w:r>
          <w:t>, t</w:t>
        </w:r>
      </w:ins>
      <w:del w:id="15"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6" w:author="Huawei6" w:date="2020-05-22T15:11:00Z"/>
        </w:rPr>
      </w:pPr>
      <w:r w:rsidRPr="009E0DE1">
        <w:t>-</w:t>
      </w:r>
      <w:r w:rsidRPr="009E0DE1">
        <w:tab/>
        <w:t xml:space="preserve">a DL PDR containing the DL </w:t>
      </w:r>
      <w:r w:rsidRPr="001E0058">
        <w:t>part</w:t>
      </w:r>
      <w:r w:rsidRPr="009E0DE1">
        <w:t xml:space="preserve"> of the SDF template</w:t>
      </w:r>
      <w:ins w:id="17" w:author="Huawei6" w:date="2020-05-22T15:11:00Z">
        <w:r>
          <w:t>;</w:t>
        </w:r>
      </w:ins>
    </w:p>
    <w:p w14:paraId="691FF72F" w14:textId="0731AFAF" w:rsidR="00030901" w:rsidRPr="009E0DE1" w:rsidRDefault="00030901" w:rsidP="00030901">
      <w:pPr>
        <w:pStyle w:val="B1"/>
      </w:pPr>
      <w:ins w:id="18" w:author="Huawei6" w:date="2020-05-22T15:11:00Z">
        <w:r>
          <w:t>-</w:t>
        </w:r>
        <w:r>
          <w:tab/>
        </w:r>
      </w:ins>
      <w:del w:id="19" w:author="Huawei6" w:date="2020-05-22T15:11:00Z">
        <w:r w:rsidRPr="009E0DE1" w:rsidDel="00030901">
          <w:delText xml:space="preserve"> and </w:delText>
        </w:r>
      </w:del>
      <w:r w:rsidRPr="009E0DE1">
        <w:t xml:space="preserve">an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0" w:author="Huawei6" w:date="2020-05-22T15:11:00Z"/>
        </w:rPr>
      </w:pPr>
      <w:ins w:id="21"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t>the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t>the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2" w:author="Huawei6" w:date="2020-05-22T15:12:00Z">
        <w:r w:rsidRPr="009E0DE1" w:rsidDel="00030901">
          <w:delText xml:space="preserve">for the DL PDR, </w:delText>
        </w:r>
      </w:del>
      <w:r w:rsidRPr="009E0DE1">
        <w:t>optionally, the Reflective QoS Indication</w:t>
      </w:r>
      <w:ins w:id="23"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4" w:author="Huawei6" w:date="2020-05-22T15:12:00Z">
        <w:r w:rsidRPr="009E0DE1" w:rsidDel="00030901">
          <w:delText xml:space="preserve"> SDF</w:delText>
        </w:r>
      </w:del>
      <w:ins w:id="25"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6" w:author="Huawei6" w:date="2020-05-22T15:13:00Z">
        <w:r w:rsidDel="00030901">
          <w:delText xml:space="preserve">SDFs </w:delText>
        </w:r>
      </w:del>
      <w:ins w:id="27"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28" w:author="Huawei6" w:date="2020-05-22T15:13:00Z">
        <w:r w:rsidRPr="009E0DE1" w:rsidDel="00030901">
          <w:delText>1</w:delText>
        </w:r>
      </w:del>
      <w:ins w:id="29"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4" o:title=""/>
          </v:shape>
          <o:OLEObject Type="Embed" ProgID="Word.Picture.8" ShapeID="_x0000_i1025" DrawAspect="Content" ObjectID="_1653112843"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0" w:author="Huawei6" w:date="2020-05-22T15:13:00Z">
        <w:r w:rsidRPr="009E0DE1" w:rsidDel="00030901">
          <w:delText>2</w:delText>
        </w:r>
      </w:del>
      <w:ins w:id="31"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bookmarkEnd w:id="6"/>
    <w:bookmarkEnd w:id="7"/>
    <w:bookmarkEnd w:id="8"/>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32" w:name="_Toc20149824"/>
      <w:bookmarkStart w:id="33" w:name="_Toc27846618"/>
      <w:bookmarkStart w:id="34" w:name="_Toc36187746"/>
      <w:r w:rsidRPr="009E0DE1">
        <w:t>5.7.5.3</w:t>
      </w:r>
      <w:r w:rsidRPr="009E0DE1">
        <w:tab/>
        <w:t>Reflective QoS Control</w:t>
      </w:r>
      <w:bookmarkEnd w:id="32"/>
      <w:bookmarkEnd w:id="33"/>
      <w:bookmarkEnd w:id="34"/>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5" w:author="Huawei3" w:date="2020-05-06T17:55:00Z">
        <w:r w:rsidRPr="009E0DE1" w:rsidDel="00652F0C">
          <w:rPr>
            <w:lang w:eastAsia="zh-CN"/>
          </w:rPr>
          <w:delText>,</w:delText>
        </w:r>
      </w:del>
      <w:ins w:id="36"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7" w:author="Huawei3" w:date="2020-05-06T17:56:00Z">
        <w:r w:rsidRPr="001A7636" w:rsidDel="00652F0C">
          <w:rPr>
            <w:lang w:eastAsia="zh-CN"/>
          </w:rPr>
          <w:delText>s</w:delText>
        </w:r>
      </w:del>
      <w:ins w:id="38" w:author="Huawei3" w:date="2020-05-06T17:56:00Z">
        <w:r w:rsidR="00652F0C">
          <w:rPr>
            <w:lang w:eastAsia="zh-CN"/>
          </w:rPr>
          <w:t>S</w:t>
        </w:r>
      </w:ins>
      <w:r w:rsidRPr="001A7636">
        <w:rPr>
          <w:lang w:eastAsia="zh-CN"/>
        </w:rPr>
        <w:t>ession</w:t>
      </w:r>
      <w:r w:rsidRPr="001A7636">
        <w:t xml:space="preserve"> </w:t>
      </w:r>
      <w:del w:id="39" w:author="Huawei3" w:date="2020-05-06T17:56:00Z">
        <w:r w:rsidRPr="001A7636" w:rsidDel="00652F0C">
          <w:delText>-</w:delText>
        </w:r>
      </w:del>
      <w:ins w:id="40"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7D9BEC9D" w:rsidR="00462D80" w:rsidRPr="009E0DE1" w:rsidRDefault="00462D80" w:rsidP="00462D80">
      <w:pPr>
        <w:rPr>
          <w:lang w:eastAsia="zh-CN"/>
        </w:rPr>
      </w:pPr>
      <w:r w:rsidRPr="009E0DE1">
        <w:rPr>
          <w:lang w:eastAsia="zh-CN"/>
        </w:rPr>
        <w:t xml:space="preserve">When the 5GC determines to use Reflective QoS for a specific SDF, the SMF shall </w:t>
      </w:r>
      <w:ins w:id="41" w:author="Huawei6" w:date="2020-05-20T11:04:00Z">
        <w:r w:rsidR="00BF2F83">
          <w:rPr>
            <w:lang w:eastAsia="zh-CN"/>
          </w:rPr>
          <w:t xml:space="preserve">ensure that </w:t>
        </w:r>
      </w:ins>
      <w:ins w:id="42" w:author="Huawei3" w:date="2020-05-06T17:54:00Z">
        <w:r w:rsidR="00652F0C">
          <w:rPr>
            <w:lang w:eastAsia="zh-CN"/>
          </w:rPr>
          <w:t>the UPF appl</w:t>
        </w:r>
      </w:ins>
      <w:ins w:id="43" w:author="Huawei6" w:date="2020-05-20T11:05:00Z">
        <w:r w:rsidR="00BF2F83">
          <w:rPr>
            <w:lang w:eastAsia="zh-CN"/>
          </w:rPr>
          <w:t xml:space="preserve">ies </w:t>
        </w:r>
      </w:ins>
      <w:ins w:id="44" w:author="Huawei3" w:date="2020-05-06T17:54:00Z">
        <w:r w:rsidR="00652F0C">
          <w:rPr>
            <w:lang w:eastAsia="zh-CN"/>
          </w:rPr>
          <w:t xml:space="preserve">the RQI marking </w:t>
        </w:r>
      </w:ins>
      <w:ins w:id="45" w:author="Huawei5" w:date="2020-05-15T18:02:00Z">
        <w:r w:rsidR="00F967C0">
          <w:rPr>
            <w:lang w:eastAsia="zh-CN"/>
          </w:rPr>
          <w:t xml:space="preserve">(e.g. </w:t>
        </w:r>
      </w:ins>
      <w:ins w:id="46" w:author="Huawei3" w:date="2020-05-06T17:54:00Z">
        <w:r w:rsidR="00652F0C">
          <w:rPr>
            <w:lang w:eastAsia="zh-CN"/>
          </w:rPr>
          <w:t xml:space="preserve">by </w:t>
        </w:r>
      </w:ins>
      <w:del w:id="47" w:author="Huawei6" w:date="2020-05-20T11:06:00Z">
        <w:r w:rsidRPr="009E0DE1" w:rsidDel="00BF2F83">
          <w:rPr>
            <w:lang w:eastAsia="zh-CN"/>
          </w:rPr>
          <w:delText xml:space="preserve">include an </w:delText>
        </w:r>
      </w:del>
      <w:ins w:id="48" w:author="Huawei6" w:date="2020-05-20T11:05:00Z">
        <w:r w:rsidR="00BF2F83">
          <w:rPr>
            <w:lang w:eastAsia="zh-CN"/>
          </w:rPr>
          <w:t xml:space="preserve">setting the </w:t>
        </w:r>
      </w:ins>
      <w:r w:rsidRPr="009E0DE1">
        <w:rPr>
          <w:lang w:eastAsia="zh-CN"/>
        </w:rPr>
        <w:t xml:space="preserve">indication to use Reflective QoS </w:t>
      </w:r>
      <w:ins w:id="49" w:author="Huawei3" w:date="2020-05-06T17:55:00Z">
        <w:r w:rsidR="00652F0C">
          <w:rPr>
            <w:lang w:eastAsia="zh-CN"/>
          </w:rPr>
          <w:t>in the QER associated with the DL PDR</w:t>
        </w:r>
      </w:ins>
      <w:ins w:id="50" w:author="Huawei6" w:date="2020-05-20T11:06:00Z">
        <w:r w:rsidR="00BF2F83">
          <w:rPr>
            <w:lang w:eastAsia="zh-CN"/>
          </w:rPr>
          <w:t xml:space="preserve"> if not already set</w:t>
        </w:r>
      </w:ins>
      <w:ins w:id="51" w:author="Huawei5" w:date="2020-05-15T18:02:00Z">
        <w:r w:rsidR="00F967C0">
          <w:rPr>
            <w:lang w:eastAsia="zh-CN"/>
          </w:rPr>
          <w:t>)</w:t>
        </w:r>
      </w:ins>
      <w:ins w:id="52" w:author="Huawei3" w:date="2020-05-06T17:55:00Z">
        <w:r w:rsidR="00652F0C">
          <w:rPr>
            <w:lang w:eastAsia="zh-CN"/>
          </w:rPr>
          <w:t xml:space="preserve"> </w:t>
        </w:r>
      </w:ins>
      <w:r w:rsidRPr="009E0DE1">
        <w:rPr>
          <w:lang w:eastAsia="zh-CN"/>
        </w:rPr>
        <w:t>for this SDF</w:t>
      </w:r>
      <w:del w:id="53" w:author="Huawei6" w:date="2020-05-20T11:07:00Z">
        <w:r w:rsidRPr="009E0DE1" w:rsidDel="00BF2F83">
          <w:rPr>
            <w:lang w:eastAsia="zh-CN"/>
          </w:rPr>
          <w:delText xml:space="preserve"> </w:delText>
        </w:r>
      </w:del>
      <w:del w:id="54" w:author="Huawei3" w:date="2020-05-06T17:55:00Z">
        <w:r w:rsidRPr="009E0DE1" w:rsidDel="00652F0C">
          <w:rPr>
            <w:lang w:eastAsia="zh-CN"/>
          </w:rPr>
          <w:delText>in the corresponding SDF information provided to</w:delText>
        </w:r>
      </w:del>
      <w:del w:id="55" w:author="Ericsson user" w:date="2020-05-14T12:12:00Z">
        <w:r w:rsidRPr="00810321" w:rsidDel="00752629">
          <w:rPr>
            <w:lang w:eastAsia="zh-CN"/>
          </w:rPr>
          <w:delText xml:space="preserve"> the UPF via N4 interface</w:delText>
        </w:r>
      </w:del>
      <w:r w:rsidRPr="009E0DE1">
        <w:rPr>
          <w:lang w:eastAsia="zh-CN"/>
        </w:rPr>
        <w:t>.</w:t>
      </w:r>
      <w:ins w:id="56" w:author="Huawei3" w:date="2020-05-06T17:55:00Z">
        <w:r w:rsidR="00652F0C" w:rsidRPr="00652F0C">
          <w:rPr>
            <w:lang w:val="en-US"/>
          </w:rPr>
          <w:t xml:space="preserve"> </w:t>
        </w:r>
        <w:r w:rsidR="00652F0C">
          <w:rPr>
            <w:lang w:val="en-US"/>
          </w:rPr>
          <w:t>The SMF shall also ensure that the uplink packets for this SDF can be received</w:t>
        </w:r>
      </w:ins>
      <w:ins w:id="57" w:author="Ericsson user" w:date="2020-06-05T20:04:00Z">
        <w:r w:rsidR="00233674">
          <w:rPr>
            <w:lang w:val="en-US"/>
          </w:rPr>
          <w:t xml:space="preserve"> </w:t>
        </w:r>
        <w:r w:rsidR="00233674" w:rsidRPr="00EB24A3">
          <w:rPr>
            <w:lang w:val="en-US"/>
          </w:rPr>
          <w:t>by the UPF</w:t>
        </w:r>
      </w:ins>
      <w:ins w:id="58" w:author="Huawei3" w:date="2020-05-06T17:55:00Z">
        <w:r w:rsidR="00652F0C">
          <w:rPr>
            <w:lang w:val="en-US"/>
          </w:rPr>
          <w:t xml:space="preserve"> from the QoS Flow to which the DL PDR of the SDF is associated with</w:t>
        </w:r>
      </w:ins>
      <w:ins w:id="59" w:author="Ericsson user" w:date="2020-06-05T20:01:00Z">
        <w:r w:rsidR="00E75CB5">
          <w:rPr>
            <w:lang w:val="en-US"/>
          </w:rPr>
          <w:t xml:space="preserve"> </w:t>
        </w:r>
        <w:r w:rsidR="00E75CB5" w:rsidRPr="00F5009D">
          <w:rPr>
            <w:rFonts w:hint="eastAsia"/>
          </w:rPr>
          <w:t>as</w:t>
        </w:r>
        <w:r w:rsidR="00E75CB5" w:rsidRPr="00F5009D">
          <w:t xml:space="preserve"> specified</w:t>
        </w:r>
        <w:r w:rsidR="00E75CB5" w:rsidRPr="00F5009D">
          <w:rPr>
            <w:rFonts w:hint="eastAsia"/>
          </w:rPr>
          <w:t xml:space="preserve"> in TS</w:t>
        </w:r>
      </w:ins>
      <w:ins w:id="60" w:author="Huawei7" w:date="2020-06-08T09:10:00Z">
        <w:r w:rsidR="007F58AC">
          <w:t> </w:t>
        </w:r>
      </w:ins>
      <w:ins w:id="61" w:author="Ericsson user" w:date="2020-06-05T20:01:00Z">
        <w:r w:rsidR="00E75CB5" w:rsidRPr="00F5009D">
          <w:rPr>
            <w:rFonts w:hint="eastAsia"/>
          </w:rPr>
          <w:t>29.244</w:t>
        </w:r>
      </w:ins>
      <w:ins w:id="62" w:author="Huawei7" w:date="2020-06-08T09:10:00Z">
        <w:r w:rsidR="007F58AC">
          <w:t> </w:t>
        </w:r>
      </w:ins>
      <w:ins w:id="63" w:author="Ericsson user" w:date="2020-06-05T20:01:00Z">
        <w:r w:rsidR="00E75CB5" w:rsidRPr="00F5009D">
          <w:t>[69]</w:t>
        </w:r>
      </w:ins>
      <w:ins w:id="64" w:author="Huawei3" w:date="2020-05-06T17:55:00Z">
        <w:r w:rsidR="00652F0C">
          <w:rPr>
            <w:lang w:val="en-US"/>
          </w:rPr>
          <w:t xml:space="preserve">, e.g. by generating a new UL PDR for </w:t>
        </w:r>
      </w:ins>
      <w:ins w:id="65" w:author="Ericsson user" w:date="2020-05-14T12:14:00Z">
        <w:r w:rsidR="00900485" w:rsidRPr="00810321">
          <w:rPr>
            <w:lang w:val="en-US"/>
          </w:rPr>
          <w:t xml:space="preserve">this SDF </w:t>
        </w:r>
      </w:ins>
      <w:ins w:id="66" w:author="Huawei4" w:date="2020-05-14T09:49:00Z">
        <w:r w:rsidR="00810321">
          <w:rPr>
            <w:lang w:val="en-US"/>
          </w:rPr>
          <w:t xml:space="preserve">for </w:t>
        </w:r>
      </w:ins>
      <w:ins w:id="67" w:author="Huawei4" w:date="2020-05-14T10:00:00Z">
        <w:r w:rsidR="00BC58D7">
          <w:rPr>
            <w:lang w:val="en-US"/>
          </w:rPr>
          <w:t>that</w:t>
        </w:r>
      </w:ins>
      <w:ins w:id="68"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9" w:name="OLE_LINK8"/>
      <w:r w:rsidRPr="009E0DE1">
        <w:rPr>
          <w:lang w:eastAsia="zh-CN"/>
        </w:rPr>
        <w:t xml:space="preserve">the UPF </w:t>
      </w:r>
      <w:ins w:id="70" w:author="Ericsson user" w:date="2020-05-13T08:38:00Z">
        <w:r w:rsidR="0030172A" w:rsidRPr="00810321">
          <w:rPr>
            <w:lang w:eastAsia="zh-CN"/>
          </w:rPr>
          <w:t>is instructed by the SMF to apply</w:t>
        </w:r>
      </w:ins>
      <w:ins w:id="71" w:author="Huawei3" w:date="2020-05-06T17:54:00Z">
        <w:r w:rsidR="00652F0C">
          <w:rPr>
            <w:lang w:eastAsia="zh-CN"/>
          </w:rPr>
          <w:t xml:space="preserve"> RQI marking</w:t>
        </w:r>
      </w:ins>
      <w:del w:id="72" w:author="Huawei3" w:date="2020-05-06T17:54:00Z">
        <w:r w:rsidRPr="009E0DE1" w:rsidDel="00652F0C">
          <w:rPr>
            <w:lang w:eastAsia="zh-CN"/>
          </w:rPr>
          <w:delText xml:space="preserve">receives this indication </w:delText>
        </w:r>
        <w:bookmarkEnd w:id="69"/>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73"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74"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75" w:author="Huawei3" w:date="2020-05-06T17:53:00Z">
        <w:r w:rsidR="00652F0C">
          <w:t>is</w:t>
        </w:r>
      </w:ins>
      <w:del w:id="76" w:author="Huawei3" w:date="2020-05-06T17:53:00Z">
        <w:r w:rsidRPr="009E0DE1" w:rsidDel="00652F0C">
          <w:delText>e</w:delText>
        </w:r>
      </w:del>
      <w:r w:rsidRPr="009E0DE1">
        <w:t xml:space="preserve"> UE derived QoS rule </w:t>
      </w:r>
      <w:del w:id="77"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78" w:author="Ericsson user" w:date="2020-05-13T08:44:00Z"/>
        </w:rPr>
      </w:pPr>
      <w:r w:rsidRPr="009E0DE1">
        <w:t xml:space="preserve">When the 5GC determines </w:t>
      </w:r>
      <w:ins w:id="79" w:author="Huawei3" w:date="2020-05-06T17:52:00Z">
        <w:r w:rsidR="00652F0C">
          <w:t xml:space="preserve">not </w:t>
        </w:r>
      </w:ins>
      <w:r w:rsidRPr="009E0DE1">
        <w:t xml:space="preserve">to </w:t>
      </w:r>
      <w:del w:id="80" w:author="Huawei3" w:date="2020-05-06T17:52:00Z">
        <w:r w:rsidRPr="009E0DE1" w:rsidDel="00652F0C">
          <w:delText xml:space="preserve">no longer </w:delText>
        </w:r>
      </w:del>
      <w:r w:rsidRPr="009E0DE1">
        <w:t>use Reflective QoS for a specific SDF</w:t>
      </w:r>
      <w:ins w:id="81" w:author="Huawei3" w:date="2020-05-06T17:52:00Z">
        <w:r w:rsidR="00652F0C" w:rsidRPr="00652F0C">
          <w:t xml:space="preserve"> </w:t>
        </w:r>
        <w:r w:rsidR="00652F0C">
          <w:t>any longer</w:t>
        </w:r>
      </w:ins>
      <w:r w:rsidRPr="009E0DE1">
        <w:t xml:space="preserve">, </w:t>
      </w:r>
    </w:p>
    <w:p w14:paraId="799D2C89" w14:textId="576011B9" w:rsidR="00462D80" w:rsidRPr="009E0DE1" w:rsidRDefault="00BD1714" w:rsidP="00BF2F83">
      <w:pPr>
        <w:pStyle w:val="B1"/>
      </w:pPr>
      <w:ins w:id="82" w:author="Ericsson user" w:date="2020-05-13T08:44:00Z">
        <w:r>
          <w:t xml:space="preserve">- </w:t>
        </w:r>
        <w:r>
          <w:tab/>
        </w:r>
      </w:ins>
      <w:r w:rsidR="00462D80" w:rsidRPr="009E0DE1">
        <w:t xml:space="preserve">the SMF shall </w:t>
      </w:r>
      <w:ins w:id="83" w:author="Huawei6" w:date="2020-05-20T11:02:00Z">
        <w:r w:rsidR="00BF2F83">
          <w:t xml:space="preserve">ensure that </w:t>
        </w:r>
      </w:ins>
      <w:ins w:id="84" w:author="Huawei3" w:date="2020-05-06T17:52:00Z">
        <w:r w:rsidR="00652F0C">
          <w:t>the UPF stop</w:t>
        </w:r>
      </w:ins>
      <w:ins w:id="85" w:author="Huawei6" w:date="2020-05-20T11:03:00Z">
        <w:r w:rsidR="00BF2F83">
          <w:t>s</w:t>
        </w:r>
      </w:ins>
      <w:ins w:id="86" w:author="Huawei3" w:date="2020-05-06T17:52:00Z">
        <w:r w:rsidR="00652F0C">
          <w:t xml:space="preserve"> applying RQI marking </w:t>
        </w:r>
      </w:ins>
      <w:ins w:id="87" w:author="Ericsson user" w:date="2020-06-05T20:02:00Z">
        <w:r w:rsidR="00E75CB5" w:rsidRPr="00F5009D">
          <w:rPr>
            <w:rFonts w:hint="eastAsia"/>
          </w:rPr>
          <w:t>as</w:t>
        </w:r>
        <w:r w:rsidR="00E75CB5" w:rsidRPr="00F5009D">
          <w:t xml:space="preserve"> specified</w:t>
        </w:r>
        <w:r w:rsidR="00E75CB5" w:rsidRPr="00F5009D">
          <w:rPr>
            <w:rFonts w:hint="eastAsia"/>
          </w:rPr>
          <w:t xml:space="preserve"> in TS</w:t>
        </w:r>
      </w:ins>
      <w:ins w:id="88" w:author="Huawei7" w:date="2020-06-08T09:11:00Z">
        <w:r w:rsidR="007F58AC">
          <w:t> </w:t>
        </w:r>
      </w:ins>
      <w:ins w:id="89" w:author="Ericsson user" w:date="2020-06-05T20:02:00Z">
        <w:r w:rsidR="00E75CB5" w:rsidRPr="00F5009D">
          <w:rPr>
            <w:rFonts w:hint="eastAsia"/>
          </w:rPr>
          <w:t>29.244</w:t>
        </w:r>
      </w:ins>
      <w:ins w:id="90" w:author="Huawei7" w:date="2020-06-08T09:11:00Z">
        <w:r w:rsidR="007F58AC">
          <w:t> </w:t>
        </w:r>
      </w:ins>
      <w:ins w:id="91" w:author="Ericsson user" w:date="2020-06-05T20:02:00Z">
        <w:r w:rsidR="00E75CB5" w:rsidRPr="00F5009D">
          <w:t>[69]</w:t>
        </w:r>
        <w:r w:rsidR="00E75CB5" w:rsidRPr="00F5009D">
          <w:rPr>
            <w:lang w:eastAsia="zh-CN"/>
          </w:rPr>
          <w:t xml:space="preserve"> </w:t>
        </w:r>
      </w:ins>
      <w:ins w:id="92" w:author="Huawei3" w:date="2020-05-06T17:52:00Z">
        <w:r w:rsidR="00652F0C">
          <w:t xml:space="preserve">(e.g. by </w:t>
        </w:r>
      </w:ins>
      <w:r w:rsidR="00462D80" w:rsidRPr="009E0DE1">
        <w:t>remov</w:t>
      </w:r>
      <w:ins w:id="93" w:author="Huawei3" w:date="2020-05-06T17:52:00Z">
        <w:r w:rsidR="00652F0C">
          <w:t>ing</w:t>
        </w:r>
      </w:ins>
      <w:del w:id="94" w:author="Huawei3" w:date="2020-05-06T17:52:00Z">
        <w:r w:rsidR="00462D80" w:rsidRPr="009E0DE1" w:rsidDel="00652F0C">
          <w:delText>e</w:delText>
        </w:r>
      </w:del>
      <w:r w:rsidR="00462D80" w:rsidRPr="009E0DE1">
        <w:t xml:space="preserve"> the indication to use Reflective QoS </w:t>
      </w:r>
      <w:ins w:id="95" w:author="Huawei3" w:date="2020-05-06T17:51:00Z">
        <w:r w:rsidR="00652F0C">
          <w:t xml:space="preserve">from </w:t>
        </w:r>
        <w:r w:rsidR="00652F0C">
          <w:rPr>
            <w:lang w:eastAsia="zh-CN"/>
          </w:rPr>
          <w:t xml:space="preserve">the QER </w:t>
        </w:r>
      </w:ins>
      <w:ins w:id="96" w:author="Huawei5" w:date="2020-05-15T18:04:00Z">
        <w:r w:rsidR="00F967C0">
          <w:rPr>
            <w:lang w:eastAsia="zh-CN"/>
          </w:rPr>
          <w:t>associated with</w:t>
        </w:r>
      </w:ins>
      <w:ins w:id="97" w:author="Huawei3" w:date="2020-05-06T17:51:00Z">
        <w:r w:rsidR="00652F0C">
          <w:rPr>
            <w:lang w:eastAsia="zh-CN"/>
          </w:rPr>
          <w:t xml:space="preserve"> the DL PDR) for this </w:t>
        </w:r>
      </w:ins>
      <w:del w:id="98" w:author="Huawei3" w:date="2020-05-06T17:51:00Z">
        <w:r w:rsidR="00462D80" w:rsidRPr="009E0DE1" w:rsidDel="00652F0C">
          <w:delText xml:space="preserve">in the corresponding </w:delText>
        </w:r>
      </w:del>
      <w:r w:rsidR="00462D80" w:rsidRPr="009E0DE1">
        <w:t>SDF</w:t>
      </w:r>
      <w:del w:id="99" w:author="Huawei7" w:date="2020-06-08T09:14:00Z">
        <w:r w:rsidR="00462D80" w:rsidRPr="009E0DE1" w:rsidDel="00B0378C">
          <w:delText xml:space="preserve"> </w:delText>
        </w:r>
      </w:del>
      <w:bookmarkStart w:id="100" w:name="_GoBack"/>
      <w:bookmarkEnd w:id="100"/>
      <w:del w:id="101" w:author="Huawei3" w:date="2020-05-06T17:51:00Z">
        <w:r w:rsidR="00462D80" w:rsidRPr="009E0DE1" w:rsidDel="00652F0C">
          <w:delText>information provided to</w:delText>
        </w:r>
      </w:del>
      <w:del w:id="102"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103" w:author="Ericsson user" w:date="2020-05-13T08:45:00Z">
        <w:r>
          <w:rPr>
            <w:lang w:eastAsia="zh-CN"/>
          </w:rPr>
          <w:t>-</w:t>
        </w:r>
        <w:r>
          <w:rPr>
            <w:lang w:eastAsia="zh-CN"/>
          </w:rPr>
          <w:tab/>
        </w:r>
      </w:ins>
      <w:r w:rsidR="00462D80" w:rsidRPr="009E0DE1">
        <w:rPr>
          <w:lang w:eastAsia="zh-CN"/>
        </w:rPr>
        <w:t xml:space="preserve">When the UPF receives this instruction </w:t>
      </w:r>
      <w:ins w:id="104" w:author="Huawei3" w:date="2020-05-06T17:50:00Z">
        <w:r w:rsidR="00652F0C">
          <w:rPr>
            <w:lang w:eastAsia="zh-CN"/>
          </w:rPr>
          <w:t>to stop applying RQI marking</w:t>
        </w:r>
      </w:ins>
      <w:del w:id="105"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06" w:author="Huawei3" w:date="2020-05-06T17:50:00Z">
        <w:r w:rsidR="00652F0C">
          <w:rPr>
            <w:lang w:eastAsia="zh-CN"/>
          </w:rPr>
          <w:t xml:space="preserve">(or N9) </w:t>
        </w:r>
      </w:ins>
      <w:r w:rsidR="00462D80" w:rsidRPr="009E0DE1">
        <w:rPr>
          <w:lang w:eastAsia="zh-CN"/>
        </w:rPr>
        <w:t>reference point</w:t>
      </w:r>
      <w:ins w:id="107"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02AD3C66" w:rsidR="00462D80" w:rsidRPr="009E0DE1" w:rsidRDefault="00BD1714" w:rsidP="00810321">
      <w:pPr>
        <w:pStyle w:val="B1"/>
        <w:rPr>
          <w:rFonts w:eastAsia="MS Mincho"/>
        </w:rPr>
      </w:pPr>
      <w:ins w:id="108" w:author="Ericsson user" w:date="2020-05-13T08:45:00Z">
        <w:r>
          <w:t>-</w:t>
        </w:r>
        <w:r>
          <w:tab/>
        </w:r>
      </w:ins>
      <w:r w:rsidR="00462D80" w:rsidRPr="009E0DE1">
        <w:t xml:space="preserve">The </w:t>
      </w:r>
      <w:del w:id="109" w:author="Huawei3" w:date="2020-05-06T17:49:00Z">
        <w:r w:rsidR="00462D80" w:rsidRPr="009E0DE1" w:rsidDel="00652F0C">
          <w:delText xml:space="preserve">UPF shall continue to accept the UL traffic of the SDF for the originally authorized QoS Flow for </w:delText>
        </w:r>
      </w:del>
      <w:ins w:id="110"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11" w:author="Huawei3" w:date="2020-05-06T17:49:00Z">
        <w:r w:rsidR="00652F0C">
          <w:t>,</w:t>
        </w:r>
        <w:r w:rsidR="00652F0C" w:rsidRPr="00652F0C">
          <w:rPr>
            <w:lang w:val="en-US"/>
          </w:rPr>
          <w:t xml:space="preserve"> </w:t>
        </w:r>
        <w:r w:rsidR="00652F0C">
          <w:rPr>
            <w:lang w:val="en-US"/>
          </w:rPr>
          <w:t xml:space="preserve">the uplink packets for this SDF </w:t>
        </w:r>
      </w:ins>
      <w:ins w:id="112" w:author="Ericsson user" w:date="2020-05-14T15:14:00Z">
        <w:r w:rsidR="008E4621" w:rsidRPr="00810321">
          <w:rPr>
            <w:lang w:val="en-US"/>
          </w:rPr>
          <w:t>will not</w:t>
        </w:r>
        <w:r w:rsidR="008E4621">
          <w:rPr>
            <w:lang w:val="en-US"/>
          </w:rPr>
          <w:t xml:space="preserve"> </w:t>
        </w:r>
      </w:ins>
      <w:ins w:id="113" w:author="Huawei3" w:date="2020-05-06T17:49:00Z">
        <w:r w:rsidR="00652F0C">
          <w:rPr>
            <w:lang w:val="en-US"/>
          </w:rPr>
          <w:t xml:space="preserve">be accepted </w:t>
        </w:r>
      </w:ins>
      <w:ins w:id="114" w:author="Ericsson user r05" w:date="2020-06-05T11:08:00Z">
        <w:r w:rsidR="00F41087" w:rsidRPr="00EB24A3">
          <w:rPr>
            <w:lang w:val="en-US"/>
          </w:rPr>
          <w:t>by the UPF</w:t>
        </w:r>
        <w:r w:rsidR="00F41087">
          <w:rPr>
            <w:lang w:val="en-US"/>
          </w:rPr>
          <w:t xml:space="preserve"> </w:t>
        </w:r>
      </w:ins>
      <w:ins w:id="115" w:author="Huawei3" w:date="2020-05-06T17:49:00Z">
        <w:r w:rsidR="00652F0C">
          <w:rPr>
            <w:lang w:val="en-US"/>
          </w:rPr>
          <w:t xml:space="preserve">over the QoS Flow on which Reflective QoS was applied for this </w:t>
        </w:r>
        <w:r w:rsidR="00652F0C" w:rsidRPr="00EB24A3">
          <w:rPr>
            <w:lang w:val="en-US"/>
          </w:rPr>
          <w:t>SDF</w:t>
        </w:r>
      </w:ins>
      <w:ins w:id="116" w:author="Ericsson user" w:date="2020-06-05T20:03:00Z">
        <w:r w:rsidR="00E75CB5" w:rsidRPr="00EB24A3">
          <w:rPr>
            <w:lang w:val="en-US"/>
          </w:rPr>
          <w:t xml:space="preserve"> </w:t>
        </w:r>
        <w:r w:rsidR="00E75CB5" w:rsidRPr="00F5009D">
          <w:rPr>
            <w:rFonts w:hint="eastAsia"/>
          </w:rPr>
          <w:t>as</w:t>
        </w:r>
        <w:r w:rsidR="00E75CB5" w:rsidRPr="00F5009D">
          <w:t xml:space="preserve"> specified</w:t>
        </w:r>
        <w:r w:rsidR="00E75CB5" w:rsidRPr="00F5009D">
          <w:rPr>
            <w:rFonts w:hint="eastAsia"/>
          </w:rPr>
          <w:t xml:space="preserve"> in TS</w:t>
        </w:r>
      </w:ins>
      <w:ins w:id="117" w:author="Huawei7" w:date="2020-06-08T09:11:00Z">
        <w:r w:rsidR="007F58AC">
          <w:t> </w:t>
        </w:r>
      </w:ins>
      <w:ins w:id="118" w:author="Ericsson user" w:date="2020-06-05T20:03:00Z">
        <w:r w:rsidR="00E75CB5" w:rsidRPr="00F5009D">
          <w:rPr>
            <w:rFonts w:hint="eastAsia"/>
          </w:rPr>
          <w:t>29.244</w:t>
        </w:r>
      </w:ins>
      <w:ins w:id="119" w:author="Huawei7" w:date="2020-06-08T09:11:00Z">
        <w:r w:rsidR="007F58AC">
          <w:t> </w:t>
        </w:r>
      </w:ins>
      <w:ins w:id="120" w:author="Ericsson user" w:date="2020-06-05T20:03:00Z">
        <w:r w:rsidR="00E75CB5" w:rsidRPr="00F5009D">
          <w:t>[69]</w:t>
        </w:r>
      </w:ins>
      <w:ins w:id="121" w:author="Huawei3" w:date="2020-05-06T17:49:00Z">
        <w:r w:rsidR="00652F0C" w:rsidRPr="00EB24A3">
          <w:rPr>
            <w:lang w:val="en-US"/>
          </w:rPr>
          <w:t>,</w:t>
        </w:r>
        <w:r w:rsidR="00652F0C">
          <w:rPr>
            <w:lang w:val="en-US"/>
          </w:rPr>
          <w:t xml:space="preserve"> e.g. by removing </w:t>
        </w:r>
        <w:r w:rsidR="00652F0C">
          <w:rPr>
            <w:lang w:eastAsia="zh-CN"/>
          </w:rPr>
          <w:t>the</w:t>
        </w:r>
        <w:r w:rsidR="00652F0C">
          <w:t xml:space="preserve"> UL PDR for this SDF</w:t>
        </w:r>
      </w:ins>
      <w:ins w:id="122" w:author="Ericsson user" w:date="2020-05-14T12:18:00Z">
        <w:r w:rsidR="00900485">
          <w:t xml:space="preserve"> </w:t>
        </w:r>
      </w:ins>
      <w:ins w:id="123" w:author="Ericsson user" w:date="2020-05-14T12:20:00Z">
        <w:r w:rsidR="00900485" w:rsidRPr="00810321">
          <w:t>from</w:t>
        </w:r>
      </w:ins>
      <w:ins w:id="124" w:author="Ericsson user" w:date="2020-05-14T12:18:00Z">
        <w:r w:rsidR="00900485" w:rsidRPr="00810321">
          <w:t xml:space="preserve"> </w:t>
        </w:r>
      </w:ins>
      <w:ins w:id="125" w:author="Huawei4" w:date="2020-05-14T09:57:00Z">
        <w:r w:rsidR="00BC58D7">
          <w:t>that</w:t>
        </w:r>
      </w:ins>
      <w:ins w:id="126" w:author="Ericsson user" w:date="2020-05-14T12:18:00Z">
        <w:r w:rsidR="00900485" w:rsidRPr="00810321">
          <w:t xml:space="preserve"> QoS </w:t>
        </w:r>
      </w:ins>
      <w:ins w:id="127" w:author="Ericsson user" w:date="2020-05-14T12:19:00Z">
        <w:r w:rsidR="00900485" w:rsidRPr="00810321">
          <w:t>F</w:t>
        </w:r>
      </w:ins>
      <w:ins w:id="128" w:author="Ericsson user" w:date="2020-05-14T12:18:00Z">
        <w:r w:rsidR="00900485" w:rsidRPr="00810321">
          <w:t>low</w:t>
        </w:r>
      </w:ins>
      <w:r w:rsidR="00462D80" w:rsidRPr="00E75CB5">
        <w:rPr>
          <w:rFonts w:eastAsia="MS Mincho"/>
        </w:rPr>
        <w:t>.</w:t>
      </w:r>
    </w:p>
    <w:p w14:paraId="65DF708E" w14:textId="06DA50C8" w:rsidR="00462D80" w:rsidRPr="009E0DE1" w:rsidDel="00737C01" w:rsidRDefault="00462D80" w:rsidP="00462D80">
      <w:pPr>
        <w:pStyle w:val="NO"/>
        <w:rPr>
          <w:del w:id="129" w:author="Huawei7" w:date="2020-06-08T09:09:00Z"/>
          <w:rFonts w:eastAsia="MS Mincho"/>
        </w:rPr>
      </w:pPr>
      <w:del w:id="130" w:author="Huawei7" w:date="2020-06-08T09:09:00Z">
        <w:r w:rsidRPr="00810321" w:rsidDel="00737C01">
          <w:rPr>
            <w:lang w:eastAsia="zh-CN"/>
          </w:rPr>
          <w:delText>NOTE 3:</w:delText>
        </w:r>
        <w:r w:rsidRPr="00810321" w:rsidDel="00737C01">
          <w:rPr>
            <w:lang w:eastAsia="zh-CN"/>
          </w:rPr>
          <w:tab/>
          <w:delText>This</w:delText>
        </w:r>
        <w:r w:rsidRPr="009E0DE1" w:rsidDel="00737C01">
          <w:rPr>
            <w:lang w:eastAsia="zh-CN"/>
          </w:rPr>
          <w:delText xml:space="preserve"> means that the detection and QoS enforcement instructions which were applied before the SMF removed the indication to use Reflective QoS remain active in UL direction while t</w:delText>
        </w:r>
        <w:r w:rsidRPr="009E0DE1" w:rsidDel="00737C01">
          <w:rPr>
            <w:rFonts w:eastAsia="MS Mincho"/>
          </w:rPr>
          <w:delText>he accounting of the UL traffic is done according to the new instructions</w:delText>
        </w:r>
      </w:del>
      <w:del w:id="131" w:author="Huawei7" w:date="2020-06-08T09:08:00Z">
        <w:r w:rsidRPr="009E0DE1" w:rsidDel="00221DBE">
          <w:rPr>
            <w:rFonts w:eastAsia="MS Mincho"/>
          </w:rPr>
          <w:delText>.</w:delText>
        </w:r>
      </w:del>
    </w:p>
    <w:p w14:paraId="47EDF1F2" w14:textId="254200FA" w:rsidR="00462D80" w:rsidRDefault="00462D80" w:rsidP="00462D80">
      <w:pPr>
        <w:pStyle w:val="NO"/>
        <w:rPr>
          <w:ins w:id="132" w:author="Huawei6" w:date="2020-06-02T08:36:00Z"/>
          <w:lang w:eastAsia="zh-CN"/>
        </w:rPr>
      </w:pPr>
      <w:r w:rsidRPr="009E0DE1">
        <w:rPr>
          <w:lang w:eastAsia="zh-CN"/>
        </w:rPr>
        <w:t>NOTE </w:t>
      </w:r>
      <w:del w:id="133" w:author="Huawei6" w:date="2020-05-22T14:48:00Z">
        <w:r w:rsidRPr="009E0DE1" w:rsidDel="0021676C">
          <w:rPr>
            <w:lang w:eastAsia="zh-CN"/>
          </w:rPr>
          <w:delText>4</w:delText>
        </w:r>
      </w:del>
      <w:ins w:id="134"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7D4B9823" w14:textId="39511FCB" w:rsidR="006A5C87" w:rsidRDefault="006A5C87" w:rsidP="006A5C87">
      <w:pPr>
        <w:rPr>
          <w:ins w:id="135" w:author="Huawei6" w:date="2020-06-02T08:36:00Z"/>
          <w:lang w:eastAsia="zh-CN"/>
        </w:rPr>
      </w:pPr>
      <w:ins w:id="136" w:author="Huawei6" w:date="2020-06-02T08:36:00Z">
        <w:r w:rsidRPr="009E0DE1">
          <w:lastRenderedPageBreak/>
          <w:t xml:space="preserve">When the 5GC determines </w:t>
        </w:r>
        <w:r>
          <w:t xml:space="preserve">to change the </w:t>
        </w:r>
      </w:ins>
      <w:ins w:id="137" w:author="Huawei6" w:date="2020-06-02T08:37:00Z">
        <w:r>
          <w:t xml:space="preserve">binding of the SDF while </w:t>
        </w:r>
      </w:ins>
      <w:ins w:id="138" w:author="Huawei6" w:date="2020-06-02T08:36:00Z">
        <w:r w:rsidRPr="009E0DE1">
          <w:t xml:space="preserve">Reflective QoS </w:t>
        </w:r>
      </w:ins>
      <w:ins w:id="139" w:author="Huawei6" w:date="2020-06-02T08:37:00Z">
        <w:r>
          <w:t xml:space="preserve">is used </w:t>
        </w:r>
      </w:ins>
      <w:ins w:id="140" w:author="Huawei6" w:date="2020-06-02T08:36:00Z">
        <w:r w:rsidRPr="009E0DE1">
          <w:t xml:space="preserve">for </w:t>
        </w:r>
      </w:ins>
      <w:ins w:id="141" w:author="Huawei6" w:date="2020-06-02T08:38:00Z">
        <w:r>
          <w:t>this</w:t>
        </w:r>
      </w:ins>
      <w:ins w:id="142" w:author="Huawei6" w:date="2020-06-02T08:36:00Z">
        <w:r w:rsidRPr="009E0DE1">
          <w:t xml:space="preserve"> SDF</w:t>
        </w:r>
      </w:ins>
      <w:ins w:id="143" w:author="Huawei6" w:date="2020-06-02T08:38:00Z">
        <w:r>
          <w:t>, the SMF shall ensure that</w:t>
        </w:r>
      </w:ins>
      <w:ins w:id="144" w:author="Huawei6" w:date="2020-06-02T08:44:00Z">
        <w:r w:rsidRPr="006A5C87">
          <w:rPr>
            <w:lang w:eastAsia="zh-CN"/>
          </w:rPr>
          <w:t xml:space="preserve"> the uplink 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QoS Flow</w:t>
        </w:r>
      </w:ins>
      <w:ins w:id="145" w:author="Huawei6" w:date="2020-06-02T08:45:00Z">
        <w:r>
          <w:rPr>
            <w:lang w:eastAsia="zh-CN"/>
          </w:rPr>
          <w:t xml:space="preserve"> and, </w:t>
        </w:r>
        <w:r w:rsidRPr="006A5C87">
          <w:rPr>
            <w:lang w:eastAsia="zh-CN"/>
          </w:rPr>
          <w:t>for an operator configurable time</w:t>
        </w:r>
        <w:r>
          <w:rPr>
            <w:lang w:eastAsia="zh-CN"/>
          </w:rPr>
          <w:t>,</w:t>
        </w:r>
        <w:r w:rsidRPr="006A5C87">
          <w:rPr>
            <w:lang w:eastAsia="zh-CN"/>
          </w:rPr>
          <w:t xml:space="preserve"> </w:t>
        </w:r>
      </w:ins>
      <w:ins w:id="146" w:author="Huawei6" w:date="2020-06-02T08:38:00Z">
        <w:r w:rsidRPr="006A5C87">
          <w:rPr>
            <w:lang w:eastAsia="zh-CN"/>
          </w:rPr>
          <w:t xml:space="preserve">over the </w:t>
        </w:r>
      </w:ins>
      <w:ins w:id="147" w:author="Huawei6" w:date="2020-06-02T08:39:00Z">
        <w:r w:rsidRPr="006A5C87">
          <w:rPr>
            <w:lang w:eastAsia="zh-CN"/>
          </w:rPr>
          <w:t>previous</w:t>
        </w:r>
      </w:ins>
      <w:ins w:id="148" w:author="Huawei6" w:date="2020-06-02T08:41:00Z">
        <w:r w:rsidRPr="006A5C87">
          <w:rPr>
            <w:lang w:eastAsia="zh-CN"/>
          </w:rPr>
          <w:t>ly bound</w:t>
        </w:r>
      </w:ins>
      <w:ins w:id="149" w:author="Huawei6" w:date="2020-06-02T08:39:00Z">
        <w:r w:rsidRPr="006A5C87">
          <w:rPr>
            <w:lang w:eastAsia="zh-CN"/>
          </w:rPr>
          <w:t xml:space="preserve"> </w:t>
        </w:r>
      </w:ins>
      <w:ins w:id="150" w:author="Huawei6" w:date="2020-06-02T08:38:00Z">
        <w:r w:rsidRPr="006A5C87">
          <w:rPr>
            <w:lang w:eastAsia="zh-CN"/>
          </w:rPr>
          <w:t>QoS Flow</w:t>
        </w:r>
      </w:ins>
      <w:ins w:id="151" w:author="Huawei6" w:date="2020-06-02T08:39:00Z">
        <w:r w:rsidRPr="006A5C87">
          <w:rPr>
            <w:lang w:eastAsia="zh-CN"/>
          </w:rPr>
          <w:t>.</w:t>
        </w:r>
      </w:ins>
      <w:ins w:id="152" w:author="Huawei6" w:date="2020-06-02T08:36:00Z">
        <w:r w:rsidRPr="009E0DE1">
          <w:rPr>
            <w:lang w:eastAsia="zh-CN"/>
          </w:rPr>
          <w:t xml:space="preserve"> </w:t>
        </w:r>
      </w:ins>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BCE29" w14:textId="77777777" w:rsidR="00A640EB" w:rsidRDefault="00A640EB">
      <w:r>
        <w:separator/>
      </w:r>
    </w:p>
  </w:endnote>
  <w:endnote w:type="continuationSeparator" w:id="0">
    <w:p w14:paraId="7A3E6DCA" w14:textId="77777777" w:rsidR="00A640EB" w:rsidRDefault="00A6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27129" w14:textId="77777777" w:rsidR="00A640EB" w:rsidRDefault="00A640EB">
      <w:r>
        <w:separator/>
      </w:r>
    </w:p>
  </w:footnote>
  <w:footnote w:type="continuationSeparator" w:id="0">
    <w:p w14:paraId="2B080225" w14:textId="77777777" w:rsidR="00A640EB" w:rsidRDefault="00A64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524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84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7">
    <w15:presenceInfo w15:providerId="None" w15:userId="Huawei7"/>
  </w15:person>
  <w15:person w15:author="Huawei4">
    <w15:presenceInfo w15:providerId="None" w15:userId="Huawei4"/>
  </w15:person>
  <w15:person w15:author="Ericsson user r05">
    <w15:presenceInfo w15:providerId="None" w15:userId="Ericsson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05589"/>
    <w:rsid w:val="00137942"/>
    <w:rsid w:val="00145D43"/>
    <w:rsid w:val="001804E7"/>
    <w:rsid w:val="00192C46"/>
    <w:rsid w:val="001A08B3"/>
    <w:rsid w:val="001A7B60"/>
    <w:rsid w:val="001B52F0"/>
    <w:rsid w:val="001B7A65"/>
    <w:rsid w:val="001E005B"/>
    <w:rsid w:val="001E41F3"/>
    <w:rsid w:val="0021676C"/>
    <w:rsid w:val="00221DBE"/>
    <w:rsid w:val="00233674"/>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576CE"/>
    <w:rsid w:val="0036064B"/>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32563"/>
    <w:rsid w:val="00547111"/>
    <w:rsid w:val="00592D74"/>
    <w:rsid w:val="00596CC7"/>
    <w:rsid w:val="005E1528"/>
    <w:rsid w:val="005E2C44"/>
    <w:rsid w:val="00621188"/>
    <w:rsid w:val="006257ED"/>
    <w:rsid w:val="00625CC6"/>
    <w:rsid w:val="00635403"/>
    <w:rsid w:val="00652F0C"/>
    <w:rsid w:val="00656BC4"/>
    <w:rsid w:val="006617AB"/>
    <w:rsid w:val="006839AA"/>
    <w:rsid w:val="00695808"/>
    <w:rsid w:val="006A4593"/>
    <w:rsid w:val="006A5C87"/>
    <w:rsid w:val="006B46FB"/>
    <w:rsid w:val="006C7ED0"/>
    <w:rsid w:val="006D18D3"/>
    <w:rsid w:val="006E21FB"/>
    <w:rsid w:val="006E22F1"/>
    <w:rsid w:val="006F1BEF"/>
    <w:rsid w:val="0070388D"/>
    <w:rsid w:val="007071D1"/>
    <w:rsid w:val="00713D8B"/>
    <w:rsid w:val="00714862"/>
    <w:rsid w:val="007233A0"/>
    <w:rsid w:val="007318D2"/>
    <w:rsid w:val="00737C01"/>
    <w:rsid w:val="00752629"/>
    <w:rsid w:val="00792342"/>
    <w:rsid w:val="00793EC4"/>
    <w:rsid w:val="00794FA2"/>
    <w:rsid w:val="007977A8"/>
    <w:rsid w:val="007B04CA"/>
    <w:rsid w:val="007B512A"/>
    <w:rsid w:val="007C2097"/>
    <w:rsid w:val="007D6A07"/>
    <w:rsid w:val="007F2012"/>
    <w:rsid w:val="007F58AC"/>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196A"/>
    <w:rsid w:val="008F686C"/>
    <w:rsid w:val="00900485"/>
    <w:rsid w:val="00901CAF"/>
    <w:rsid w:val="00906141"/>
    <w:rsid w:val="009148DE"/>
    <w:rsid w:val="00922BFA"/>
    <w:rsid w:val="00941E30"/>
    <w:rsid w:val="00953F2F"/>
    <w:rsid w:val="00954852"/>
    <w:rsid w:val="00961709"/>
    <w:rsid w:val="00965B01"/>
    <w:rsid w:val="009733BE"/>
    <w:rsid w:val="009777D9"/>
    <w:rsid w:val="0098397D"/>
    <w:rsid w:val="00983C5D"/>
    <w:rsid w:val="00991B88"/>
    <w:rsid w:val="0099491E"/>
    <w:rsid w:val="009A5753"/>
    <w:rsid w:val="009A579D"/>
    <w:rsid w:val="009A7A19"/>
    <w:rsid w:val="009B37A0"/>
    <w:rsid w:val="009C1516"/>
    <w:rsid w:val="009E3297"/>
    <w:rsid w:val="009F1556"/>
    <w:rsid w:val="009F734F"/>
    <w:rsid w:val="00A03C1D"/>
    <w:rsid w:val="00A246B6"/>
    <w:rsid w:val="00A263D1"/>
    <w:rsid w:val="00A27F45"/>
    <w:rsid w:val="00A47E70"/>
    <w:rsid w:val="00A50CF0"/>
    <w:rsid w:val="00A542FF"/>
    <w:rsid w:val="00A640EB"/>
    <w:rsid w:val="00A7671C"/>
    <w:rsid w:val="00AA2CBC"/>
    <w:rsid w:val="00AB253C"/>
    <w:rsid w:val="00AC5820"/>
    <w:rsid w:val="00AD0F69"/>
    <w:rsid w:val="00AD1CD8"/>
    <w:rsid w:val="00AF1A6F"/>
    <w:rsid w:val="00AF4834"/>
    <w:rsid w:val="00B0378C"/>
    <w:rsid w:val="00B068A1"/>
    <w:rsid w:val="00B17B05"/>
    <w:rsid w:val="00B258BB"/>
    <w:rsid w:val="00B51DB3"/>
    <w:rsid w:val="00B661A1"/>
    <w:rsid w:val="00B67B97"/>
    <w:rsid w:val="00B968C8"/>
    <w:rsid w:val="00B97D9B"/>
    <w:rsid w:val="00BA3EC5"/>
    <w:rsid w:val="00BA51D9"/>
    <w:rsid w:val="00BB2719"/>
    <w:rsid w:val="00BB5DFC"/>
    <w:rsid w:val="00BC0E8C"/>
    <w:rsid w:val="00BC58D7"/>
    <w:rsid w:val="00BD1714"/>
    <w:rsid w:val="00BD279D"/>
    <w:rsid w:val="00BD570F"/>
    <w:rsid w:val="00BD6BB8"/>
    <w:rsid w:val="00BF2F83"/>
    <w:rsid w:val="00BF791E"/>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5CB5"/>
    <w:rsid w:val="00E764C4"/>
    <w:rsid w:val="00E82D4D"/>
    <w:rsid w:val="00E90432"/>
    <w:rsid w:val="00E93922"/>
    <w:rsid w:val="00EB09B7"/>
    <w:rsid w:val="00EB24A3"/>
    <w:rsid w:val="00EC4DE2"/>
    <w:rsid w:val="00EE7D7C"/>
    <w:rsid w:val="00F253ED"/>
    <w:rsid w:val="00F25D98"/>
    <w:rsid w:val="00F300FB"/>
    <w:rsid w:val="00F41087"/>
    <w:rsid w:val="00F5009D"/>
    <w:rsid w:val="00F967C0"/>
    <w:rsid w:val="00FA5C0D"/>
    <w:rsid w:val="00FB6386"/>
    <w:rsid w:val="00FB6FA9"/>
    <w:rsid w:val="00FD0EC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BB733-ABDF-4BAE-9946-5C4C9371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cp:revision>
  <cp:lastPrinted>1899-12-31T23:00:00Z</cp:lastPrinted>
  <dcterms:created xsi:type="dcterms:W3CDTF">2020-06-08T06:53:00Z</dcterms:created>
  <dcterms:modified xsi:type="dcterms:W3CDTF">2020-06-08T07:14:00Z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1591598341</vt:lpwstr>
  </property>
</Properties>
</file>